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E6" w:rsidRDefault="009749E6" w:rsidP="009749E6">
      <w:pPr>
        <w:pStyle w:val="BodyText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135571" cy="1103586"/>
            <wp:effectExtent l="19050" t="0" r="0" b="0"/>
            <wp:wrapSquare wrapText="bothSides"/>
            <wp:docPr id="1" name="Picture 1" descr="NRC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C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71" cy="1103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89E">
        <w:rPr>
          <w:sz w:val="24"/>
        </w:rPr>
        <w:t xml:space="preserve"> </w:t>
      </w:r>
      <w:r w:rsidR="008C279A">
        <w:rPr>
          <w:sz w:val="24"/>
        </w:rPr>
        <w:br w:type="textWrapping" w:clear="all"/>
      </w:r>
      <w:r w:rsidR="00300240">
        <w:rPr>
          <w:sz w:val="24"/>
        </w:rPr>
        <w:t>2187 S. 2350 E.</w:t>
      </w:r>
      <w:r>
        <w:rPr>
          <w:sz w:val="24"/>
        </w:rPr>
        <w:t xml:space="preserve"> St. George, Utah 84790</w:t>
      </w:r>
    </w:p>
    <w:p w:rsidR="00F1442A" w:rsidRDefault="00F1442A" w:rsidP="009749E6">
      <w:pPr>
        <w:pStyle w:val="BodyText"/>
        <w:rPr>
          <w:sz w:val="24"/>
        </w:rPr>
      </w:pPr>
    </w:p>
    <w:p w:rsidR="009749E6" w:rsidRDefault="009749E6" w:rsidP="009749E6">
      <w:pPr>
        <w:pStyle w:val="BodyText"/>
        <w:jc w:val="center"/>
      </w:pPr>
      <w:r>
        <w:t>Notice of Public Meeting of the Littlefield-Hurricane Valley NRCD</w:t>
      </w:r>
    </w:p>
    <w:p w:rsidR="00D655C3" w:rsidRDefault="009749E6" w:rsidP="009749E6">
      <w:pPr>
        <w:pStyle w:val="Title"/>
        <w:tabs>
          <w:tab w:val="left" w:pos="720"/>
        </w:tabs>
        <w:jc w:val="left"/>
        <w:rPr>
          <w:sz w:val="36"/>
          <w:szCs w:val="36"/>
        </w:rPr>
      </w:pPr>
      <w:r>
        <w:rPr>
          <w:sz w:val="24"/>
        </w:rPr>
        <w:t>Pursuant to A. R. S. ~ 38-431.02, notice is hereby given to the members of the Littlefield-Hurricane Valley Natural Resource Conservation District and to the general public</w:t>
      </w:r>
      <w:r w:rsidR="00267579">
        <w:rPr>
          <w:sz w:val="24"/>
        </w:rPr>
        <w:t>, that</w:t>
      </w:r>
      <w:r>
        <w:rPr>
          <w:sz w:val="24"/>
        </w:rPr>
        <w:t xml:space="preserve"> the Littlefield-Hurricane Valley NRCD will hold a meeting open to the public </w:t>
      </w:r>
      <w:r w:rsidR="00307870">
        <w:rPr>
          <w:sz w:val="24"/>
        </w:rPr>
        <w:t>on</w:t>
      </w:r>
      <w:r w:rsidR="00CD61C7">
        <w:rPr>
          <w:sz w:val="24"/>
        </w:rPr>
        <w:t xml:space="preserve"> </w:t>
      </w:r>
      <w:r w:rsidR="00B0229B">
        <w:rPr>
          <w:sz w:val="24"/>
        </w:rPr>
        <w:t>Thursday</w:t>
      </w:r>
      <w:r w:rsidR="00895BCC">
        <w:rPr>
          <w:sz w:val="24"/>
        </w:rPr>
        <w:t>,</w:t>
      </w:r>
      <w:r w:rsidR="001A1756">
        <w:rPr>
          <w:sz w:val="24"/>
        </w:rPr>
        <w:t xml:space="preserve"> </w:t>
      </w:r>
      <w:r w:rsidR="004001FD">
        <w:rPr>
          <w:sz w:val="24"/>
        </w:rPr>
        <w:t>April</w:t>
      </w:r>
      <w:r w:rsidR="009D5414">
        <w:rPr>
          <w:sz w:val="24"/>
        </w:rPr>
        <w:t xml:space="preserve"> </w:t>
      </w:r>
      <w:r w:rsidR="004001FD">
        <w:rPr>
          <w:sz w:val="24"/>
        </w:rPr>
        <w:t>18</w:t>
      </w:r>
      <w:r w:rsidR="00E942D8">
        <w:rPr>
          <w:sz w:val="24"/>
        </w:rPr>
        <w:t>, 2024</w:t>
      </w:r>
      <w:r w:rsidR="000F0685">
        <w:rPr>
          <w:sz w:val="24"/>
        </w:rPr>
        <w:t xml:space="preserve"> </w:t>
      </w:r>
      <w:r w:rsidR="00E33BF6">
        <w:rPr>
          <w:sz w:val="24"/>
        </w:rPr>
        <w:t>at</w:t>
      </w:r>
      <w:r w:rsidR="003122B2">
        <w:rPr>
          <w:sz w:val="24"/>
        </w:rPr>
        <w:t xml:space="preserve"> </w:t>
      </w:r>
      <w:r w:rsidR="00FD53F0" w:rsidRPr="00FD53F0">
        <w:rPr>
          <w:sz w:val="24"/>
        </w:rPr>
        <w:t>6:00 p.m.</w:t>
      </w:r>
      <w:r w:rsidR="00E33BF6" w:rsidRPr="00FD53F0">
        <w:rPr>
          <w:sz w:val="24"/>
        </w:rPr>
        <w:t xml:space="preserve"> </w:t>
      </w:r>
      <w:r w:rsidR="002E575C">
        <w:rPr>
          <w:sz w:val="24"/>
        </w:rPr>
        <w:t>at Carolyn Iverson’s home, 2187 South 2350 East, St. George, UT 84790.</w:t>
      </w:r>
      <w:r w:rsidR="0036615F">
        <w:rPr>
          <w:sz w:val="24"/>
        </w:rPr>
        <w:t xml:space="preserve"> </w:t>
      </w:r>
      <w:r w:rsidR="0036615F">
        <w:rPr>
          <w:sz w:val="24"/>
        </w:rPr>
        <w:br/>
      </w:r>
      <w:r w:rsidR="00E33BF6">
        <w:rPr>
          <w:sz w:val="24"/>
        </w:rPr>
        <w:t xml:space="preserve">          </w:t>
      </w:r>
      <w:r w:rsidR="00DF48C8">
        <w:rPr>
          <w:sz w:val="24"/>
        </w:rPr>
        <w:t xml:space="preserve"> </w:t>
      </w:r>
      <w:r w:rsidR="00D655C3" w:rsidRPr="00992E75">
        <w:rPr>
          <w:sz w:val="24"/>
          <w:szCs w:val="24"/>
        </w:rPr>
        <w:tab/>
      </w:r>
      <w:r w:rsidR="00D655C3" w:rsidRPr="00992E75">
        <w:rPr>
          <w:sz w:val="36"/>
          <w:szCs w:val="36"/>
        </w:rPr>
        <w:t>The agenda is as follows:</w:t>
      </w:r>
    </w:p>
    <w:p w:rsidR="00DB5F0A" w:rsidRDefault="00DB5F0A" w:rsidP="00E43601">
      <w:pPr>
        <w:pStyle w:val="Title"/>
        <w:tabs>
          <w:tab w:val="left" w:pos="720"/>
        </w:tabs>
        <w:jc w:val="left"/>
        <w:rPr>
          <w:sz w:val="36"/>
          <w:szCs w:val="36"/>
        </w:rPr>
      </w:pPr>
    </w:p>
    <w:p w:rsidR="00E43601" w:rsidRDefault="00D655C3" w:rsidP="00E4360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92E75">
        <w:rPr>
          <w:sz w:val="24"/>
          <w:szCs w:val="24"/>
        </w:rPr>
        <w:t>Call to order:</w:t>
      </w:r>
      <w:r w:rsidR="00E43601">
        <w:rPr>
          <w:sz w:val="24"/>
          <w:szCs w:val="24"/>
        </w:rPr>
        <w:t xml:space="preserve"> </w:t>
      </w:r>
      <w:r w:rsidRPr="00992E75">
        <w:rPr>
          <w:sz w:val="24"/>
          <w:szCs w:val="24"/>
        </w:rPr>
        <w:t xml:space="preserve"> Chairman </w:t>
      </w:r>
      <w:r w:rsidR="003B4D1D">
        <w:rPr>
          <w:sz w:val="24"/>
          <w:szCs w:val="24"/>
        </w:rPr>
        <w:t>Barry</w:t>
      </w:r>
      <w:r w:rsidR="00E43601">
        <w:rPr>
          <w:sz w:val="24"/>
          <w:szCs w:val="24"/>
        </w:rPr>
        <w:t xml:space="preserve"> Bundy.</w:t>
      </w:r>
    </w:p>
    <w:p w:rsidR="00D655C3" w:rsidRPr="00992E75" w:rsidRDefault="00E43601" w:rsidP="00D655C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Approve minutes of</w:t>
      </w:r>
      <w:r w:rsidR="004001FD">
        <w:rPr>
          <w:sz w:val="24"/>
          <w:szCs w:val="24"/>
        </w:rPr>
        <w:t xml:space="preserve"> March 21,</w:t>
      </w:r>
      <w:r w:rsidR="002E575C">
        <w:rPr>
          <w:sz w:val="24"/>
          <w:szCs w:val="24"/>
        </w:rPr>
        <w:t xml:space="preserve"> 2024</w:t>
      </w:r>
      <w:r w:rsidR="007F4028">
        <w:rPr>
          <w:sz w:val="24"/>
          <w:szCs w:val="24"/>
        </w:rPr>
        <w:t xml:space="preserve"> </w:t>
      </w:r>
      <w:r w:rsidR="00D655C3" w:rsidRPr="00992E75">
        <w:rPr>
          <w:sz w:val="24"/>
          <w:szCs w:val="24"/>
        </w:rPr>
        <w:t xml:space="preserve">meeting. </w:t>
      </w:r>
    </w:p>
    <w:p w:rsidR="00077D4D" w:rsidRPr="00564275" w:rsidRDefault="00D655C3" w:rsidP="0056427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92E75">
        <w:rPr>
          <w:sz w:val="24"/>
          <w:szCs w:val="24"/>
        </w:rPr>
        <w:t>Financial Statement: Balance of State Funds</w:t>
      </w:r>
      <w:r w:rsidR="00052125">
        <w:rPr>
          <w:sz w:val="24"/>
          <w:szCs w:val="24"/>
        </w:rPr>
        <w:t>:</w:t>
      </w:r>
      <w:r w:rsidR="00E34D94">
        <w:rPr>
          <w:sz w:val="24"/>
          <w:szCs w:val="24"/>
        </w:rPr>
        <w:t xml:space="preserve">  </w:t>
      </w:r>
      <w:r w:rsidRPr="00992E75">
        <w:rPr>
          <w:sz w:val="24"/>
          <w:szCs w:val="24"/>
        </w:rPr>
        <w:t xml:space="preserve"> </w:t>
      </w:r>
      <w:r w:rsidR="00211FD5">
        <w:rPr>
          <w:sz w:val="24"/>
          <w:szCs w:val="24"/>
        </w:rPr>
        <w:t xml:space="preserve">$ </w:t>
      </w:r>
      <w:r w:rsidR="004001FD">
        <w:rPr>
          <w:sz w:val="24"/>
          <w:szCs w:val="24"/>
        </w:rPr>
        <w:t>3,639.87</w:t>
      </w:r>
      <w:r w:rsidR="0036615F">
        <w:rPr>
          <w:sz w:val="24"/>
          <w:szCs w:val="24"/>
        </w:rPr>
        <w:t xml:space="preserve">                     </w:t>
      </w:r>
      <w:r w:rsidR="00B94E13">
        <w:rPr>
          <w:sz w:val="24"/>
          <w:szCs w:val="24"/>
        </w:rPr>
        <w:tab/>
      </w:r>
      <w:r w:rsidR="00B94E13">
        <w:rPr>
          <w:sz w:val="24"/>
          <w:szCs w:val="24"/>
        </w:rPr>
        <w:tab/>
        <w:t xml:space="preserve">                       </w:t>
      </w:r>
      <w:r w:rsidR="00B94E13">
        <w:rPr>
          <w:sz w:val="24"/>
          <w:szCs w:val="24"/>
        </w:rPr>
        <w:tab/>
      </w:r>
      <w:r w:rsidR="00B94E13">
        <w:rPr>
          <w:sz w:val="24"/>
          <w:szCs w:val="24"/>
        </w:rPr>
        <w:tab/>
      </w:r>
      <w:r w:rsidR="00B94E13">
        <w:rPr>
          <w:sz w:val="24"/>
          <w:szCs w:val="24"/>
        </w:rPr>
        <w:tab/>
        <w:t xml:space="preserve">       </w:t>
      </w:r>
      <w:r w:rsidR="00B94E13" w:rsidRPr="00564275">
        <w:rPr>
          <w:sz w:val="24"/>
          <w:szCs w:val="24"/>
        </w:rPr>
        <w:t>Balance of Education Funds:   $</w:t>
      </w:r>
      <w:r w:rsidR="004001FD">
        <w:rPr>
          <w:sz w:val="24"/>
          <w:szCs w:val="24"/>
        </w:rPr>
        <w:t xml:space="preserve"> 14</w:t>
      </w:r>
      <w:r w:rsidR="00470096">
        <w:rPr>
          <w:sz w:val="24"/>
          <w:szCs w:val="24"/>
        </w:rPr>
        <w:t>,040.75</w:t>
      </w:r>
      <w:r w:rsidR="00B94E13" w:rsidRPr="00564275">
        <w:rPr>
          <w:sz w:val="24"/>
          <w:szCs w:val="24"/>
        </w:rPr>
        <w:t xml:space="preserve"> </w:t>
      </w:r>
    </w:p>
    <w:p w:rsidR="00D655C3" w:rsidRPr="00992E75" w:rsidRDefault="00564275" w:rsidP="00052125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FD373A">
        <w:rPr>
          <w:sz w:val="24"/>
          <w:szCs w:val="24"/>
        </w:rPr>
        <w:t xml:space="preserve">       </w:t>
      </w:r>
      <w:r w:rsidR="002C425A">
        <w:rPr>
          <w:sz w:val="24"/>
          <w:szCs w:val="24"/>
        </w:rPr>
        <w:t xml:space="preserve"> </w:t>
      </w:r>
      <w:r w:rsidR="00ED69D2">
        <w:rPr>
          <w:sz w:val="24"/>
          <w:szCs w:val="24"/>
        </w:rPr>
        <w:t xml:space="preserve"> </w:t>
      </w:r>
      <w:r w:rsidR="002C425A">
        <w:rPr>
          <w:sz w:val="24"/>
          <w:szCs w:val="24"/>
        </w:rPr>
        <w:t xml:space="preserve"> </w:t>
      </w:r>
      <w:r w:rsidR="00052125">
        <w:rPr>
          <w:sz w:val="24"/>
          <w:szCs w:val="24"/>
        </w:rPr>
        <w:t>Balance</w:t>
      </w:r>
      <w:r w:rsidR="00D655C3" w:rsidRPr="00992E75">
        <w:rPr>
          <w:sz w:val="24"/>
          <w:szCs w:val="24"/>
        </w:rPr>
        <w:t xml:space="preserve"> </w:t>
      </w:r>
      <w:r w:rsidR="00052125">
        <w:rPr>
          <w:sz w:val="24"/>
          <w:szCs w:val="24"/>
        </w:rPr>
        <w:t xml:space="preserve">of District Funds:  </w:t>
      </w:r>
      <w:r w:rsidR="004001FD">
        <w:rPr>
          <w:sz w:val="24"/>
          <w:szCs w:val="24"/>
        </w:rPr>
        <w:t xml:space="preserve"> 10,003.07</w:t>
      </w:r>
      <w:r w:rsidR="00D35874">
        <w:rPr>
          <w:sz w:val="24"/>
          <w:szCs w:val="24"/>
        </w:rPr>
        <w:t xml:space="preserve">   </w:t>
      </w:r>
      <w:r w:rsidR="00435A13">
        <w:rPr>
          <w:sz w:val="24"/>
          <w:szCs w:val="24"/>
        </w:rPr>
        <w:t>Savings:  $</w:t>
      </w:r>
      <w:r w:rsidR="0081525F">
        <w:rPr>
          <w:sz w:val="24"/>
          <w:szCs w:val="24"/>
        </w:rPr>
        <w:t>6,</w:t>
      </w:r>
      <w:r w:rsidR="004001FD">
        <w:rPr>
          <w:sz w:val="24"/>
          <w:szCs w:val="24"/>
        </w:rPr>
        <w:t>424.4</w:t>
      </w:r>
      <w:r w:rsidR="002C138C">
        <w:rPr>
          <w:sz w:val="24"/>
          <w:szCs w:val="24"/>
        </w:rPr>
        <w:t>5</w:t>
      </w:r>
    </w:p>
    <w:p w:rsidR="002C138C" w:rsidRDefault="004001FD" w:rsidP="00A871AE">
      <w:pPr>
        <w:ind w:left="630"/>
        <w:rPr>
          <w:sz w:val="24"/>
          <w:szCs w:val="24"/>
        </w:rPr>
      </w:pPr>
      <w:r>
        <w:rPr>
          <w:sz w:val="24"/>
          <w:szCs w:val="24"/>
        </w:rPr>
        <w:t>Bills to Pay:  Internet - $42</w:t>
      </w:r>
      <w:proofErr w:type="gramStart"/>
      <w:r>
        <w:rPr>
          <w:sz w:val="24"/>
          <w:szCs w:val="24"/>
        </w:rPr>
        <w:t>;  Carolyn</w:t>
      </w:r>
      <w:proofErr w:type="gramEnd"/>
      <w:r>
        <w:rPr>
          <w:sz w:val="24"/>
          <w:szCs w:val="24"/>
        </w:rPr>
        <w:t xml:space="preserve"> Wages - $300.</w:t>
      </w:r>
    </w:p>
    <w:p w:rsidR="00D35874" w:rsidRDefault="00470096" w:rsidP="00D35874">
      <w:pPr>
        <w:ind w:left="630"/>
        <w:rPr>
          <w:sz w:val="24"/>
          <w:szCs w:val="24"/>
        </w:rPr>
      </w:pPr>
      <w:proofErr w:type="spellStart"/>
      <w:r>
        <w:rPr>
          <w:sz w:val="24"/>
          <w:szCs w:val="24"/>
        </w:rPr>
        <w:t>Dispursed</w:t>
      </w:r>
      <w:proofErr w:type="spellEnd"/>
      <w:r>
        <w:rPr>
          <w:sz w:val="24"/>
          <w:szCs w:val="24"/>
        </w:rPr>
        <w:t xml:space="preserve">:  </w:t>
      </w:r>
      <w:r w:rsidR="001A4F40">
        <w:rPr>
          <w:sz w:val="24"/>
          <w:szCs w:val="24"/>
        </w:rPr>
        <w:t xml:space="preserve"> </w:t>
      </w:r>
      <w:r>
        <w:rPr>
          <w:sz w:val="24"/>
          <w:szCs w:val="24"/>
        </w:rPr>
        <w:t>Internet - $42</w:t>
      </w:r>
      <w:proofErr w:type="gramStart"/>
      <w:r>
        <w:rPr>
          <w:sz w:val="24"/>
          <w:szCs w:val="24"/>
        </w:rPr>
        <w:t>;  Carolyn</w:t>
      </w:r>
      <w:proofErr w:type="gramEnd"/>
      <w:r>
        <w:rPr>
          <w:sz w:val="24"/>
          <w:szCs w:val="24"/>
        </w:rPr>
        <w:t xml:space="preserve"> Wages - $</w:t>
      </w:r>
      <w:r w:rsidR="004001FD">
        <w:rPr>
          <w:sz w:val="24"/>
          <w:szCs w:val="24"/>
        </w:rPr>
        <w:t>219.45;  AZ Dept of Revenue - $11.70;  IRS - $137.70;  Per Diem - $303;  Workshop Door prize - $105;  AACD Dues - $1,500.</w:t>
      </w:r>
      <w:r w:rsidR="00D35874">
        <w:rPr>
          <w:sz w:val="24"/>
          <w:szCs w:val="24"/>
        </w:rPr>
        <w:t xml:space="preserve">  </w:t>
      </w:r>
    </w:p>
    <w:p w:rsidR="00D35874" w:rsidRDefault="00D35874" w:rsidP="00D35874">
      <w:p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663ADC" w:rsidRPr="00D35874" w:rsidRDefault="00992E75" w:rsidP="00D3587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35874">
        <w:rPr>
          <w:sz w:val="24"/>
          <w:szCs w:val="24"/>
        </w:rPr>
        <w:t>Call to the Public. This is the time for the public to comment.</w:t>
      </w:r>
      <w:r w:rsidR="00E65827" w:rsidRPr="00D35874">
        <w:rPr>
          <w:sz w:val="24"/>
          <w:szCs w:val="24"/>
        </w:rPr>
        <w:t xml:space="preserve"> </w:t>
      </w:r>
      <w:r w:rsidRPr="00D35874">
        <w:rPr>
          <w:sz w:val="24"/>
          <w:szCs w:val="24"/>
        </w:rPr>
        <w:t xml:space="preserve"> Members of the board may not discuss items that are not on the agenda. Therefore, action taken as a result of public comment will be limited to directing staff to study the matte</w:t>
      </w:r>
      <w:r w:rsidR="00D72684" w:rsidRPr="00D35874">
        <w:rPr>
          <w:sz w:val="24"/>
          <w:szCs w:val="24"/>
        </w:rPr>
        <w:t>r and</w:t>
      </w:r>
      <w:r w:rsidRPr="00D35874">
        <w:rPr>
          <w:sz w:val="24"/>
          <w:szCs w:val="24"/>
        </w:rPr>
        <w:t xml:space="preserve"> scheduling the matter for further consideration and decisio</w:t>
      </w:r>
      <w:r w:rsidR="00663ADC" w:rsidRPr="00D35874">
        <w:rPr>
          <w:sz w:val="24"/>
          <w:szCs w:val="24"/>
        </w:rPr>
        <w:t>n at a later date.</w:t>
      </w:r>
    </w:p>
    <w:p w:rsidR="00B81EDF" w:rsidRDefault="00663ADC" w:rsidP="009B42A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11344">
        <w:rPr>
          <w:sz w:val="24"/>
          <w:szCs w:val="24"/>
        </w:rPr>
        <w:t xml:space="preserve">LHV Education Center                                                                                                          </w:t>
      </w:r>
      <w:r w:rsidR="00F11344">
        <w:rPr>
          <w:sz w:val="24"/>
          <w:szCs w:val="24"/>
        </w:rPr>
        <w:t xml:space="preserve"> </w:t>
      </w:r>
      <w:r w:rsidR="00F01572" w:rsidRPr="00F11344">
        <w:rPr>
          <w:sz w:val="24"/>
          <w:szCs w:val="24"/>
        </w:rPr>
        <w:t>A</w:t>
      </w:r>
      <w:r w:rsidR="00470096" w:rsidRPr="00F11344">
        <w:rPr>
          <w:sz w:val="24"/>
          <w:szCs w:val="24"/>
        </w:rPr>
        <w:t xml:space="preserve">.  </w:t>
      </w:r>
      <w:r w:rsidR="004712DD">
        <w:rPr>
          <w:sz w:val="24"/>
          <w:szCs w:val="24"/>
        </w:rPr>
        <w:t>Report on the</w:t>
      </w:r>
      <w:r w:rsidR="006E5187" w:rsidRPr="00F11344">
        <w:rPr>
          <w:sz w:val="24"/>
          <w:szCs w:val="24"/>
        </w:rPr>
        <w:t xml:space="preserve"> 46</w:t>
      </w:r>
      <w:r w:rsidR="006E5187" w:rsidRPr="00F11344">
        <w:rPr>
          <w:sz w:val="24"/>
          <w:szCs w:val="24"/>
          <w:vertAlign w:val="superscript"/>
        </w:rPr>
        <w:t>th</w:t>
      </w:r>
      <w:r w:rsidR="006E5187" w:rsidRPr="00F11344">
        <w:rPr>
          <w:sz w:val="24"/>
          <w:szCs w:val="24"/>
        </w:rPr>
        <w:t xml:space="preserve"> Annual AZ/UT Range Livestock Workshop &amp; Tour held on</w:t>
      </w:r>
      <w:r w:rsidR="00F01572" w:rsidRPr="00F11344">
        <w:rPr>
          <w:sz w:val="24"/>
          <w:szCs w:val="24"/>
        </w:rPr>
        <w:t xml:space="preserve"> March 26-28, </w:t>
      </w:r>
      <w:r w:rsidR="00F11344">
        <w:rPr>
          <w:sz w:val="24"/>
          <w:szCs w:val="24"/>
        </w:rPr>
        <w:t xml:space="preserve">2024. </w:t>
      </w:r>
    </w:p>
    <w:p w:rsidR="00F470DB" w:rsidRPr="004712DD" w:rsidRDefault="00F11344" w:rsidP="004712DD">
      <w:pPr>
        <w:ind w:left="180"/>
        <w:rPr>
          <w:sz w:val="24"/>
          <w:szCs w:val="24"/>
        </w:rPr>
      </w:pPr>
      <w:r w:rsidRPr="004712DD">
        <w:rPr>
          <w:sz w:val="24"/>
          <w:szCs w:val="24"/>
        </w:rPr>
        <w:t xml:space="preserve">      </w:t>
      </w:r>
      <w:r w:rsidR="004712DD">
        <w:rPr>
          <w:sz w:val="24"/>
          <w:szCs w:val="24"/>
        </w:rPr>
        <w:t>B.  Weed Eradication.</w:t>
      </w:r>
      <w:r w:rsidRPr="004712DD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F470DB" w:rsidRPr="00F11344" w:rsidRDefault="00F470DB" w:rsidP="00F113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11344">
        <w:rPr>
          <w:sz w:val="24"/>
          <w:szCs w:val="24"/>
        </w:rPr>
        <w:t>Elections for the office of Supervisor will be held</w:t>
      </w:r>
      <w:r w:rsidR="00F11344">
        <w:rPr>
          <w:sz w:val="24"/>
          <w:szCs w:val="24"/>
        </w:rPr>
        <w:t xml:space="preserve"> on May 4, 2024.</w:t>
      </w:r>
      <w:r w:rsidRPr="00F11344">
        <w:rPr>
          <w:sz w:val="24"/>
          <w:szCs w:val="24"/>
        </w:rPr>
        <w:t xml:space="preserve"> </w:t>
      </w:r>
    </w:p>
    <w:p w:rsidR="002C138C" w:rsidRPr="00F470DB" w:rsidRDefault="00E35E4D" w:rsidP="00F113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470DB">
        <w:rPr>
          <w:sz w:val="24"/>
          <w:szCs w:val="24"/>
        </w:rPr>
        <w:t>Kyle Spencer from NRCS.</w:t>
      </w:r>
    </w:p>
    <w:p w:rsidR="004620A7" w:rsidRDefault="008B1D48" w:rsidP="00F1134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620A7">
        <w:rPr>
          <w:sz w:val="24"/>
          <w:szCs w:val="24"/>
        </w:rPr>
        <w:t xml:space="preserve">Announcements – next meeting.  </w:t>
      </w:r>
      <w:r w:rsidR="004620A7" w:rsidRPr="004620A7">
        <w:rPr>
          <w:sz w:val="24"/>
          <w:szCs w:val="24"/>
        </w:rPr>
        <w:t>(</w:t>
      </w:r>
      <w:r w:rsidR="004712DD">
        <w:rPr>
          <w:sz w:val="24"/>
          <w:szCs w:val="24"/>
        </w:rPr>
        <w:t>May 16</w:t>
      </w:r>
      <w:r w:rsidR="00A05BE3">
        <w:rPr>
          <w:sz w:val="24"/>
          <w:szCs w:val="24"/>
        </w:rPr>
        <w:t>, 2024</w:t>
      </w:r>
      <w:r w:rsidR="00D909AF">
        <w:rPr>
          <w:sz w:val="24"/>
          <w:szCs w:val="24"/>
        </w:rPr>
        <w:t>)</w:t>
      </w:r>
      <w:r w:rsidR="00494C2F">
        <w:rPr>
          <w:sz w:val="24"/>
          <w:szCs w:val="24"/>
        </w:rPr>
        <w:t>.</w:t>
      </w:r>
    </w:p>
    <w:p w:rsidR="00462A5B" w:rsidRPr="004620A7" w:rsidRDefault="004620A7" w:rsidP="00F1134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Adjour</w:t>
      </w:r>
      <w:r w:rsidR="008D4A77" w:rsidRPr="004620A7">
        <w:rPr>
          <w:sz w:val="24"/>
          <w:szCs w:val="24"/>
        </w:rPr>
        <w:t>nment.</w:t>
      </w:r>
    </w:p>
    <w:p w:rsidR="00992E75" w:rsidRPr="00992E75" w:rsidRDefault="00A05BE3" w:rsidP="00A05BE3">
      <w:pPr>
        <w:pStyle w:val="ListParagraph"/>
        <w:tabs>
          <w:tab w:val="left" w:pos="852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92E75" w:rsidRPr="00992E75" w:rsidRDefault="004712DD" w:rsidP="004712DD">
      <w:pPr>
        <w:pStyle w:val="ListParagraph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2E75" w:rsidRPr="00992E75">
        <w:rPr>
          <w:sz w:val="24"/>
          <w:szCs w:val="24"/>
        </w:rPr>
        <w:t>Dated</w:t>
      </w:r>
      <w:r w:rsidR="000C5D7C">
        <w:rPr>
          <w:sz w:val="24"/>
          <w:szCs w:val="24"/>
        </w:rPr>
        <w:t xml:space="preserve"> this </w:t>
      </w:r>
      <w:r w:rsidR="00B81EDF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A72AF7">
        <w:rPr>
          <w:sz w:val="24"/>
          <w:szCs w:val="24"/>
        </w:rPr>
        <w:t>th</w:t>
      </w:r>
      <w:r w:rsidR="00ED55B1">
        <w:rPr>
          <w:sz w:val="24"/>
          <w:szCs w:val="24"/>
        </w:rPr>
        <w:t xml:space="preserve"> day</w:t>
      </w:r>
      <w:r w:rsidR="004C45C5">
        <w:rPr>
          <w:sz w:val="24"/>
          <w:szCs w:val="24"/>
        </w:rPr>
        <w:t xml:space="preserve"> o</w:t>
      </w:r>
      <w:r w:rsidR="005153B1">
        <w:rPr>
          <w:sz w:val="24"/>
          <w:szCs w:val="24"/>
        </w:rPr>
        <w:t>f</w:t>
      </w:r>
      <w:r>
        <w:rPr>
          <w:sz w:val="24"/>
          <w:szCs w:val="24"/>
        </w:rPr>
        <w:t xml:space="preserve"> April</w:t>
      </w:r>
      <w:r w:rsidR="00A72AF7">
        <w:rPr>
          <w:sz w:val="24"/>
          <w:szCs w:val="24"/>
        </w:rPr>
        <w:t xml:space="preserve"> </w:t>
      </w:r>
      <w:r w:rsidR="00E35E4D">
        <w:rPr>
          <w:sz w:val="24"/>
          <w:szCs w:val="24"/>
        </w:rPr>
        <w:t>2024</w:t>
      </w:r>
    </w:p>
    <w:p w:rsidR="00992E75" w:rsidRPr="00992E75" w:rsidRDefault="00992E75" w:rsidP="00992E75">
      <w:pPr>
        <w:pStyle w:val="ListParagraph"/>
        <w:rPr>
          <w:sz w:val="24"/>
          <w:szCs w:val="24"/>
        </w:rPr>
      </w:pPr>
      <w:r w:rsidRPr="00992E75">
        <w:rPr>
          <w:sz w:val="24"/>
          <w:szCs w:val="24"/>
        </w:rPr>
        <w:t>Littlefield-Hurricane Valley NRCD</w:t>
      </w:r>
    </w:p>
    <w:p w:rsidR="00992E75" w:rsidRDefault="00992E75" w:rsidP="00992E75">
      <w:pPr>
        <w:pStyle w:val="ListParagraph"/>
        <w:rPr>
          <w:sz w:val="24"/>
          <w:szCs w:val="24"/>
        </w:rPr>
      </w:pPr>
      <w:r w:rsidRPr="00992E75">
        <w:rPr>
          <w:sz w:val="24"/>
          <w:szCs w:val="24"/>
        </w:rPr>
        <w:t>By Carolyn Iverson</w:t>
      </w:r>
      <w:r w:rsidR="00692C4B">
        <w:rPr>
          <w:sz w:val="24"/>
          <w:szCs w:val="24"/>
        </w:rPr>
        <w:t xml:space="preserve"> </w:t>
      </w:r>
      <w:r w:rsidR="000E7C1F">
        <w:rPr>
          <w:sz w:val="24"/>
          <w:szCs w:val="24"/>
        </w:rPr>
        <w:t>–</w:t>
      </w:r>
      <w:r w:rsidRPr="00992E75">
        <w:rPr>
          <w:sz w:val="24"/>
          <w:szCs w:val="24"/>
        </w:rPr>
        <w:t xml:space="preserve"> Clerk</w:t>
      </w:r>
    </w:p>
    <w:p w:rsidR="000E7C1F" w:rsidRDefault="000E7C1F" w:rsidP="00992E75">
      <w:pPr>
        <w:pStyle w:val="ListParagraph"/>
        <w:rPr>
          <w:sz w:val="24"/>
          <w:szCs w:val="24"/>
        </w:rPr>
      </w:pPr>
    </w:p>
    <w:p w:rsidR="004F2D92" w:rsidRDefault="004F2D92" w:rsidP="004F2D92">
      <w:pPr>
        <w:rPr>
          <w:sz w:val="24"/>
        </w:rPr>
      </w:pPr>
      <w:r>
        <w:rPr>
          <w:sz w:val="24"/>
        </w:rPr>
        <w:t>Persons with a disability may request a reasonable accommodation, such as a sign language interpreter, by contacting Kyle Spencer at 928-643-7062 or Carolyn Iverson at 435-</w:t>
      </w:r>
      <w:r w:rsidR="00B45F2B">
        <w:rPr>
          <w:sz w:val="24"/>
        </w:rPr>
        <w:t>632-6543</w:t>
      </w:r>
      <w:r w:rsidR="000E7C1F">
        <w:rPr>
          <w:sz w:val="24"/>
        </w:rPr>
        <w:t>.</w:t>
      </w:r>
    </w:p>
    <w:p w:rsidR="004F2D92" w:rsidRDefault="004F2D92" w:rsidP="004F2D92">
      <w:pPr>
        <w:rPr>
          <w:sz w:val="24"/>
        </w:rPr>
      </w:pPr>
      <w:r>
        <w:rPr>
          <w:sz w:val="24"/>
        </w:rPr>
        <w:t>Requests should be made as early as possible to arrange the accommodation.</w:t>
      </w:r>
    </w:p>
    <w:p w:rsidR="00992E75" w:rsidRDefault="00992E75" w:rsidP="00992E75">
      <w:pPr>
        <w:pStyle w:val="ListParagraph"/>
      </w:pPr>
    </w:p>
    <w:p w:rsidR="00992E75" w:rsidRDefault="00992E75" w:rsidP="00992E75">
      <w:pPr>
        <w:pStyle w:val="ListParagraph"/>
      </w:pPr>
    </w:p>
    <w:p w:rsidR="009749E6" w:rsidRDefault="009749E6" w:rsidP="009749E6"/>
    <w:p w:rsidR="009749E6" w:rsidRDefault="009749E6" w:rsidP="00D655C3"/>
    <w:p w:rsidR="00006434" w:rsidRPr="00942C37" w:rsidRDefault="00006434" w:rsidP="00942C37"/>
    <w:sectPr w:rsidR="00006434" w:rsidRPr="00942C37" w:rsidSect="00006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226" w:rsidRDefault="00B82226" w:rsidP="00E45F10">
      <w:r>
        <w:separator/>
      </w:r>
    </w:p>
  </w:endnote>
  <w:endnote w:type="continuationSeparator" w:id="0">
    <w:p w:rsidR="00B82226" w:rsidRDefault="00B82226" w:rsidP="00E4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226" w:rsidRDefault="00B82226" w:rsidP="00E45F10">
      <w:r>
        <w:separator/>
      </w:r>
    </w:p>
  </w:footnote>
  <w:footnote w:type="continuationSeparator" w:id="0">
    <w:p w:rsidR="00B82226" w:rsidRDefault="00B82226" w:rsidP="00E45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207"/>
    <w:multiLevelType w:val="hybridMultilevel"/>
    <w:tmpl w:val="EFD8E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73A5D"/>
    <w:multiLevelType w:val="hybridMultilevel"/>
    <w:tmpl w:val="A1641F8C"/>
    <w:lvl w:ilvl="0" w:tplc="60DAEEB8">
      <w:start w:val="7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309D4479"/>
    <w:multiLevelType w:val="hybridMultilevel"/>
    <w:tmpl w:val="4128005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A3F3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3B9B7BA0"/>
    <w:multiLevelType w:val="hybridMultilevel"/>
    <w:tmpl w:val="E6CCA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696"/>
    <w:rsid w:val="0000055E"/>
    <w:rsid w:val="00002BAB"/>
    <w:rsid w:val="0000600F"/>
    <w:rsid w:val="00006434"/>
    <w:rsid w:val="0000655C"/>
    <w:rsid w:val="00011E7E"/>
    <w:rsid w:val="0001235A"/>
    <w:rsid w:val="00017B55"/>
    <w:rsid w:val="0002012C"/>
    <w:rsid w:val="0002018B"/>
    <w:rsid w:val="00022A88"/>
    <w:rsid w:val="00023855"/>
    <w:rsid w:val="00030659"/>
    <w:rsid w:val="00031ADE"/>
    <w:rsid w:val="000363E3"/>
    <w:rsid w:val="00040C19"/>
    <w:rsid w:val="00045665"/>
    <w:rsid w:val="00052125"/>
    <w:rsid w:val="00053987"/>
    <w:rsid w:val="00055058"/>
    <w:rsid w:val="000553FC"/>
    <w:rsid w:val="000617E5"/>
    <w:rsid w:val="0006198B"/>
    <w:rsid w:val="000710D0"/>
    <w:rsid w:val="00072276"/>
    <w:rsid w:val="00077D4D"/>
    <w:rsid w:val="000813DD"/>
    <w:rsid w:val="0008659D"/>
    <w:rsid w:val="000908E1"/>
    <w:rsid w:val="000925D5"/>
    <w:rsid w:val="00093F32"/>
    <w:rsid w:val="00096039"/>
    <w:rsid w:val="000A0588"/>
    <w:rsid w:val="000A23DA"/>
    <w:rsid w:val="000A703C"/>
    <w:rsid w:val="000B1858"/>
    <w:rsid w:val="000B1939"/>
    <w:rsid w:val="000B2AEC"/>
    <w:rsid w:val="000B2C73"/>
    <w:rsid w:val="000B30C4"/>
    <w:rsid w:val="000B33B1"/>
    <w:rsid w:val="000B3C74"/>
    <w:rsid w:val="000B7539"/>
    <w:rsid w:val="000C33CA"/>
    <w:rsid w:val="000C5D7C"/>
    <w:rsid w:val="000C6107"/>
    <w:rsid w:val="000C6380"/>
    <w:rsid w:val="000D38AB"/>
    <w:rsid w:val="000D41CF"/>
    <w:rsid w:val="000E0C53"/>
    <w:rsid w:val="000E3393"/>
    <w:rsid w:val="000E46A2"/>
    <w:rsid w:val="000E6B58"/>
    <w:rsid w:val="000E6FA1"/>
    <w:rsid w:val="000E7C1F"/>
    <w:rsid w:val="000F0289"/>
    <w:rsid w:val="000F0515"/>
    <w:rsid w:val="000F0685"/>
    <w:rsid w:val="000F319D"/>
    <w:rsid w:val="000F595E"/>
    <w:rsid w:val="000F7124"/>
    <w:rsid w:val="000F7472"/>
    <w:rsid w:val="00101716"/>
    <w:rsid w:val="0010365A"/>
    <w:rsid w:val="00105219"/>
    <w:rsid w:val="0010679D"/>
    <w:rsid w:val="00114937"/>
    <w:rsid w:val="001157A6"/>
    <w:rsid w:val="00121980"/>
    <w:rsid w:val="00122370"/>
    <w:rsid w:val="00126887"/>
    <w:rsid w:val="00132CA8"/>
    <w:rsid w:val="00133BC0"/>
    <w:rsid w:val="001343E7"/>
    <w:rsid w:val="001349DD"/>
    <w:rsid w:val="001376E0"/>
    <w:rsid w:val="00140236"/>
    <w:rsid w:val="00142FDF"/>
    <w:rsid w:val="001465BD"/>
    <w:rsid w:val="00153416"/>
    <w:rsid w:val="00156416"/>
    <w:rsid w:val="00156C43"/>
    <w:rsid w:val="001617F3"/>
    <w:rsid w:val="001620DD"/>
    <w:rsid w:val="00166CDD"/>
    <w:rsid w:val="00170037"/>
    <w:rsid w:val="00172494"/>
    <w:rsid w:val="00173DD7"/>
    <w:rsid w:val="00174E4F"/>
    <w:rsid w:val="00176DF7"/>
    <w:rsid w:val="00181470"/>
    <w:rsid w:val="00184F95"/>
    <w:rsid w:val="00185986"/>
    <w:rsid w:val="0018665B"/>
    <w:rsid w:val="0018798B"/>
    <w:rsid w:val="00187EE2"/>
    <w:rsid w:val="001A025F"/>
    <w:rsid w:val="001A1756"/>
    <w:rsid w:val="001A1E48"/>
    <w:rsid w:val="001A4F40"/>
    <w:rsid w:val="001A6ABF"/>
    <w:rsid w:val="001B2240"/>
    <w:rsid w:val="001C04F1"/>
    <w:rsid w:val="001C26C5"/>
    <w:rsid w:val="001C3AC2"/>
    <w:rsid w:val="001C6970"/>
    <w:rsid w:val="001C7668"/>
    <w:rsid w:val="001C7D54"/>
    <w:rsid w:val="001D1D86"/>
    <w:rsid w:val="001D4DB5"/>
    <w:rsid w:val="001D52B6"/>
    <w:rsid w:val="001D5563"/>
    <w:rsid w:val="001D6C1A"/>
    <w:rsid w:val="001D74D9"/>
    <w:rsid w:val="001E0469"/>
    <w:rsid w:val="001E04A6"/>
    <w:rsid w:val="001E60D6"/>
    <w:rsid w:val="001E77D9"/>
    <w:rsid w:val="001E7E62"/>
    <w:rsid w:val="001F078D"/>
    <w:rsid w:val="001F4762"/>
    <w:rsid w:val="002008D7"/>
    <w:rsid w:val="002021E0"/>
    <w:rsid w:val="00205102"/>
    <w:rsid w:val="002109C2"/>
    <w:rsid w:val="002113FA"/>
    <w:rsid w:val="00211C55"/>
    <w:rsid w:val="00211FD5"/>
    <w:rsid w:val="00214AE2"/>
    <w:rsid w:val="0021645F"/>
    <w:rsid w:val="0021665B"/>
    <w:rsid w:val="002215C8"/>
    <w:rsid w:val="00221D12"/>
    <w:rsid w:val="00225E74"/>
    <w:rsid w:val="002329DA"/>
    <w:rsid w:val="0024057C"/>
    <w:rsid w:val="002414A6"/>
    <w:rsid w:val="00247B4E"/>
    <w:rsid w:val="00251722"/>
    <w:rsid w:val="00251A7A"/>
    <w:rsid w:val="00251DA0"/>
    <w:rsid w:val="00253192"/>
    <w:rsid w:val="00253869"/>
    <w:rsid w:val="002555DA"/>
    <w:rsid w:val="00257A2A"/>
    <w:rsid w:val="00257A36"/>
    <w:rsid w:val="00267579"/>
    <w:rsid w:val="002727D3"/>
    <w:rsid w:val="002742E5"/>
    <w:rsid w:val="00274A83"/>
    <w:rsid w:val="00285DC4"/>
    <w:rsid w:val="002916B4"/>
    <w:rsid w:val="00292B53"/>
    <w:rsid w:val="00292F2A"/>
    <w:rsid w:val="00293D75"/>
    <w:rsid w:val="00295B09"/>
    <w:rsid w:val="00296A9D"/>
    <w:rsid w:val="002A0664"/>
    <w:rsid w:val="002A0A20"/>
    <w:rsid w:val="002A0F61"/>
    <w:rsid w:val="002A2D32"/>
    <w:rsid w:val="002A583A"/>
    <w:rsid w:val="002B18BE"/>
    <w:rsid w:val="002B198F"/>
    <w:rsid w:val="002B3632"/>
    <w:rsid w:val="002B49EF"/>
    <w:rsid w:val="002C138C"/>
    <w:rsid w:val="002C425A"/>
    <w:rsid w:val="002C4A75"/>
    <w:rsid w:val="002D08FE"/>
    <w:rsid w:val="002D5E45"/>
    <w:rsid w:val="002D5E5A"/>
    <w:rsid w:val="002D6C3A"/>
    <w:rsid w:val="002E0A59"/>
    <w:rsid w:val="002E0E75"/>
    <w:rsid w:val="002E1983"/>
    <w:rsid w:val="002E3221"/>
    <w:rsid w:val="002E3506"/>
    <w:rsid w:val="002E46D9"/>
    <w:rsid w:val="002E575C"/>
    <w:rsid w:val="002E5A6B"/>
    <w:rsid w:val="002E71AB"/>
    <w:rsid w:val="002F089E"/>
    <w:rsid w:val="002F143B"/>
    <w:rsid w:val="002F2772"/>
    <w:rsid w:val="002F620E"/>
    <w:rsid w:val="00300240"/>
    <w:rsid w:val="00300625"/>
    <w:rsid w:val="003019E7"/>
    <w:rsid w:val="003035A3"/>
    <w:rsid w:val="00303F7E"/>
    <w:rsid w:val="00307870"/>
    <w:rsid w:val="003122B2"/>
    <w:rsid w:val="003134FD"/>
    <w:rsid w:val="00313845"/>
    <w:rsid w:val="003143EE"/>
    <w:rsid w:val="003149FC"/>
    <w:rsid w:val="00320AC7"/>
    <w:rsid w:val="0032247B"/>
    <w:rsid w:val="003240B4"/>
    <w:rsid w:val="0032645B"/>
    <w:rsid w:val="00333E56"/>
    <w:rsid w:val="00335F52"/>
    <w:rsid w:val="003409AA"/>
    <w:rsid w:val="00345526"/>
    <w:rsid w:val="00346CDE"/>
    <w:rsid w:val="00347EC0"/>
    <w:rsid w:val="0035190D"/>
    <w:rsid w:val="00354122"/>
    <w:rsid w:val="00354C85"/>
    <w:rsid w:val="003614EA"/>
    <w:rsid w:val="00363106"/>
    <w:rsid w:val="0036615F"/>
    <w:rsid w:val="00366310"/>
    <w:rsid w:val="0036772D"/>
    <w:rsid w:val="00370205"/>
    <w:rsid w:val="00370DA5"/>
    <w:rsid w:val="00371391"/>
    <w:rsid w:val="00375032"/>
    <w:rsid w:val="00375837"/>
    <w:rsid w:val="00383128"/>
    <w:rsid w:val="003831C9"/>
    <w:rsid w:val="003851B9"/>
    <w:rsid w:val="0039267E"/>
    <w:rsid w:val="00395ED7"/>
    <w:rsid w:val="003967F4"/>
    <w:rsid w:val="003A1905"/>
    <w:rsid w:val="003A2679"/>
    <w:rsid w:val="003A3E65"/>
    <w:rsid w:val="003A4DB8"/>
    <w:rsid w:val="003A5212"/>
    <w:rsid w:val="003A5286"/>
    <w:rsid w:val="003B0570"/>
    <w:rsid w:val="003B07C8"/>
    <w:rsid w:val="003B1DED"/>
    <w:rsid w:val="003B43DA"/>
    <w:rsid w:val="003B4D1D"/>
    <w:rsid w:val="003B5582"/>
    <w:rsid w:val="003B6796"/>
    <w:rsid w:val="003B7D9A"/>
    <w:rsid w:val="003C0CD2"/>
    <w:rsid w:val="003C40E9"/>
    <w:rsid w:val="003D0459"/>
    <w:rsid w:val="003D2131"/>
    <w:rsid w:val="003D5370"/>
    <w:rsid w:val="003D68A0"/>
    <w:rsid w:val="003D6D97"/>
    <w:rsid w:val="003D7195"/>
    <w:rsid w:val="003D7A6D"/>
    <w:rsid w:val="003E2F82"/>
    <w:rsid w:val="003E40CD"/>
    <w:rsid w:val="003E6F19"/>
    <w:rsid w:val="003F0847"/>
    <w:rsid w:val="003F1E80"/>
    <w:rsid w:val="003F4A0B"/>
    <w:rsid w:val="003F69E6"/>
    <w:rsid w:val="004001FD"/>
    <w:rsid w:val="0040434C"/>
    <w:rsid w:val="004045B7"/>
    <w:rsid w:val="00410482"/>
    <w:rsid w:val="00421DD0"/>
    <w:rsid w:val="00423A2A"/>
    <w:rsid w:val="00423AAA"/>
    <w:rsid w:val="00423FA9"/>
    <w:rsid w:val="004242CB"/>
    <w:rsid w:val="00426DB3"/>
    <w:rsid w:val="00430A7D"/>
    <w:rsid w:val="00434B05"/>
    <w:rsid w:val="004354C9"/>
    <w:rsid w:val="00435A13"/>
    <w:rsid w:val="0043761D"/>
    <w:rsid w:val="00437680"/>
    <w:rsid w:val="004451B0"/>
    <w:rsid w:val="004552C1"/>
    <w:rsid w:val="00455949"/>
    <w:rsid w:val="00457AB3"/>
    <w:rsid w:val="004620A7"/>
    <w:rsid w:val="00462941"/>
    <w:rsid w:val="00462A5B"/>
    <w:rsid w:val="00463460"/>
    <w:rsid w:val="00466247"/>
    <w:rsid w:val="00470096"/>
    <w:rsid w:val="004702EC"/>
    <w:rsid w:val="0047085D"/>
    <w:rsid w:val="004712DD"/>
    <w:rsid w:val="004739C4"/>
    <w:rsid w:val="00475420"/>
    <w:rsid w:val="00475618"/>
    <w:rsid w:val="004771E8"/>
    <w:rsid w:val="0048035C"/>
    <w:rsid w:val="00481779"/>
    <w:rsid w:val="00491789"/>
    <w:rsid w:val="00491C0F"/>
    <w:rsid w:val="00491F5C"/>
    <w:rsid w:val="00492CE1"/>
    <w:rsid w:val="00494C2F"/>
    <w:rsid w:val="004966F6"/>
    <w:rsid w:val="00496CF8"/>
    <w:rsid w:val="00497158"/>
    <w:rsid w:val="004A0F46"/>
    <w:rsid w:val="004A160C"/>
    <w:rsid w:val="004A1910"/>
    <w:rsid w:val="004A36D8"/>
    <w:rsid w:val="004A719D"/>
    <w:rsid w:val="004A79BD"/>
    <w:rsid w:val="004B067F"/>
    <w:rsid w:val="004B168B"/>
    <w:rsid w:val="004B3B82"/>
    <w:rsid w:val="004B4743"/>
    <w:rsid w:val="004B5A2C"/>
    <w:rsid w:val="004B7588"/>
    <w:rsid w:val="004B7ACF"/>
    <w:rsid w:val="004C105C"/>
    <w:rsid w:val="004C2615"/>
    <w:rsid w:val="004C45C5"/>
    <w:rsid w:val="004C4A6B"/>
    <w:rsid w:val="004C7D91"/>
    <w:rsid w:val="004D523C"/>
    <w:rsid w:val="004D7E91"/>
    <w:rsid w:val="004E23E7"/>
    <w:rsid w:val="004E4916"/>
    <w:rsid w:val="004E4DB9"/>
    <w:rsid w:val="004E4F79"/>
    <w:rsid w:val="004F2D92"/>
    <w:rsid w:val="004F413C"/>
    <w:rsid w:val="004F639C"/>
    <w:rsid w:val="005044C9"/>
    <w:rsid w:val="00505011"/>
    <w:rsid w:val="0050561C"/>
    <w:rsid w:val="00505EDF"/>
    <w:rsid w:val="005065F9"/>
    <w:rsid w:val="00507078"/>
    <w:rsid w:val="00510943"/>
    <w:rsid w:val="005117AD"/>
    <w:rsid w:val="0051526F"/>
    <w:rsid w:val="005153B1"/>
    <w:rsid w:val="005169FC"/>
    <w:rsid w:val="00516B3F"/>
    <w:rsid w:val="00517B56"/>
    <w:rsid w:val="00517C4A"/>
    <w:rsid w:val="00524E23"/>
    <w:rsid w:val="005275A0"/>
    <w:rsid w:val="00530D3D"/>
    <w:rsid w:val="00531B73"/>
    <w:rsid w:val="005324D0"/>
    <w:rsid w:val="005342E5"/>
    <w:rsid w:val="0053505C"/>
    <w:rsid w:val="00535190"/>
    <w:rsid w:val="00535875"/>
    <w:rsid w:val="00543822"/>
    <w:rsid w:val="005443E9"/>
    <w:rsid w:val="00552EA2"/>
    <w:rsid w:val="00552F2E"/>
    <w:rsid w:val="005540E3"/>
    <w:rsid w:val="005624D0"/>
    <w:rsid w:val="00564275"/>
    <w:rsid w:val="00564530"/>
    <w:rsid w:val="005666A0"/>
    <w:rsid w:val="00567996"/>
    <w:rsid w:val="00567D2C"/>
    <w:rsid w:val="00574A22"/>
    <w:rsid w:val="00584A16"/>
    <w:rsid w:val="00585DEB"/>
    <w:rsid w:val="00587ACD"/>
    <w:rsid w:val="00590DC9"/>
    <w:rsid w:val="00592139"/>
    <w:rsid w:val="005A1860"/>
    <w:rsid w:val="005A3D72"/>
    <w:rsid w:val="005B5179"/>
    <w:rsid w:val="005B5D20"/>
    <w:rsid w:val="005B6D72"/>
    <w:rsid w:val="005C030B"/>
    <w:rsid w:val="005C0D33"/>
    <w:rsid w:val="005C1145"/>
    <w:rsid w:val="005C6201"/>
    <w:rsid w:val="005D1F09"/>
    <w:rsid w:val="005D1F78"/>
    <w:rsid w:val="005D4FEC"/>
    <w:rsid w:val="005E1A42"/>
    <w:rsid w:val="005E3BE8"/>
    <w:rsid w:val="005E3EB8"/>
    <w:rsid w:val="005F07D8"/>
    <w:rsid w:val="005F2B86"/>
    <w:rsid w:val="005F2D05"/>
    <w:rsid w:val="005F33E9"/>
    <w:rsid w:val="005F5973"/>
    <w:rsid w:val="005F7900"/>
    <w:rsid w:val="006016BA"/>
    <w:rsid w:val="00603B5D"/>
    <w:rsid w:val="0060424A"/>
    <w:rsid w:val="0060451B"/>
    <w:rsid w:val="0060787D"/>
    <w:rsid w:val="006117F7"/>
    <w:rsid w:val="00614C10"/>
    <w:rsid w:val="006174CD"/>
    <w:rsid w:val="00617522"/>
    <w:rsid w:val="0061786B"/>
    <w:rsid w:val="00630B2A"/>
    <w:rsid w:val="006316B0"/>
    <w:rsid w:val="006318D6"/>
    <w:rsid w:val="006330F2"/>
    <w:rsid w:val="00633146"/>
    <w:rsid w:val="006332A5"/>
    <w:rsid w:val="006358D8"/>
    <w:rsid w:val="00636AEC"/>
    <w:rsid w:val="00636C45"/>
    <w:rsid w:val="006379B2"/>
    <w:rsid w:val="00637E42"/>
    <w:rsid w:val="00640E5D"/>
    <w:rsid w:val="006430D6"/>
    <w:rsid w:val="00645A08"/>
    <w:rsid w:val="00650D93"/>
    <w:rsid w:val="0065160C"/>
    <w:rsid w:val="00651E4C"/>
    <w:rsid w:val="006549D4"/>
    <w:rsid w:val="00656220"/>
    <w:rsid w:val="006562EA"/>
    <w:rsid w:val="00660374"/>
    <w:rsid w:val="00660DEE"/>
    <w:rsid w:val="00661778"/>
    <w:rsid w:val="0066190D"/>
    <w:rsid w:val="00663053"/>
    <w:rsid w:val="00663ADC"/>
    <w:rsid w:val="00665418"/>
    <w:rsid w:val="00667442"/>
    <w:rsid w:val="0067226B"/>
    <w:rsid w:val="00674C3E"/>
    <w:rsid w:val="006806C4"/>
    <w:rsid w:val="006811EB"/>
    <w:rsid w:val="00681378"/>
    <w:rsid w:val="006837A6"/>
    <w:rsid w:val="00686B45"/>
    <w:rsid w:val="00687B7A"/>
    <w:rsid w:val="0069065C"/>
    <w:rsid w:val="00692C4B"/>
    <w:rsid w:val="006938D4"/>
    <w:rsid w:val="006A0152"/>
    <w:rsid w:val="006A0A85"/>
    <w:rsid w:val="006A34FD"/>
    <w:rsid w:val="006A5EEC"/>
    <w:rsid w:val="006A6738"/>
    <w:rsid w:val="006B0F50"/>
    <w:rsid w:val="006B1688"/>
    <w:rsid w:val="006B5FB4"/>
    <w:rsid w:val="006C10FC"/>
    <w:rsid w:val="006C3C95"/>
    <w:rsid w:val="006C72E1"/>
    <w:rsid w:val="006C7A8C"/>
    <w:rsid w:val="006D1807"/>
    <w:rsid w:val="006D6368"/>
    <w:rsid w:val="006D77E6"/>
    <w:rsid w:val="006E3D1A"/>
    <w:rsid w:val="006E3F83"/>
    <w:rsid w:val="006E5187"/>
    <w:rsid w:val="006F5843"/>
    <w:rsid w:val="00700235"/>
    <w:rsid w:val="007011F6"/>
    <w:rsid w:val="0070184E"/>
    <w:rsid w:val="00701F1B"/>
    <w:rsid w:val="00704B6C"/>
    <w:rsid w:val="00705805"/>
    <w:rsid w:val="00711976"/>
    <w:rsid w:val="00715D1E"/>
    <w:rsid w:val="00722480"/>
    <w:rsid w:val="00723542"/>
    <w:rsid w:val="00723B3E"/>
    <w:rsid w:val="007276FD"/>
    <w:rsid w:val="00730810"/>
    <w:rsid w:val="00731B21"/>
    <w:rsid w:val="00732026"/>
    <w:rsid w:val="007335DF"/>
    <w:rsid w:val="0073548C"/>
    <w:rsid w:val="00736EB5"/>
    <w:rsid w:val="00737286"/>
    <w:rsid w:val="00741EE6"/>
    <w:rsid w:val="00745C34"/>
    <w:rsid w:val="00745D84"/>
    <w:rsid w:val="00746047"/>
    <w:rsid w:val="00760EEE"/>
    <w:rsid w:val="00763365"/>
    <w:rsid w:val="00763EFD"/>
    <w:rsid w:val="00766F4A"/>
    <w:rsid w:val="00776EFB"/>
    <w:rsid w:val="00777A1D"/>
    <w:rsid w:val="00780567"/>
    <w:rsid w:val="007814BD"/>
    <w:rsid w:val="00782911"/>
    <w:rsid w:val="007860B3"/>
    <w:rsid w:val="00787EC6"/>
    <w:rsid w:val="007904F9"/>
    <w:rsid w:val="00792577"/>
    <w:rsid w:val="007935FC"/>
    <w:rsid w:val="00796C44"/>
    <w:rsid w:val="007972FB"/>
    <w:rsid w:val="00797484"/>
    <w:rsid w:val="00797711"/>
    <w:rsid w:val="007A1623"/>
    <w:rsid w:val="007A4187"/>
    <w:rsid w:val="007A67CC"/>
    <w:rsid w:val="007B0330"/>
    <w:rsid w:val="007B5561"/>
    <w:rsid w:val="007B67BD"/>
    <w:rsid w:val="007C76F0"/>
    <w:rsid w:val="007D38B7"/>
    <w:rsid w:val="007D441D"/>
    <w:rsid w:val="007D6ABE"/>
    <w:rsid w:val="007D6E6B"/>
    <w:rsid w:val="007E0C75"/>
    <w:rsid w:val="007E40B3"/>
    <w:rsid w:val="007E5538"/>
    <w:rsid w:val="007E5BA9"/>
    <w:rsid w:val="007E65F2"/>
    <w:rsid w:val="007E6DE8"/>
    <w:rsid w:val="007F1D75"/>
    <w:rsid w:val="007F24E2"/>
    <w:rsid w:val="007F29C9"/>
    <w:rsid w:val="007F4028"/>
    <w:rsid w:val="007F7557"/>
    <w:rsid w:val="008003FA"/>
    <w:rsid w:val="008012FF"/>
    <w:rsid w:val="00807A29"/>
    <w:rsid w:val="00811679"/>
    <w:rsid w:val="00812179"/>
    <w:rsid w:val="00812B27"/>
    <w:rsid w:val="00813732"/>
    <w:rsid w:val="0081441C"/>
    <w:rsid w:val="0081525F"/>
    <w:rsid w:val="008156D2"/>
    <w:rsid w:val="0082167C"/>
    <w:rsid w:val="0082200D"/>
    <w:rsid w:val="00825521"/>
    <w:rsid w:val="0082745C"/>
    <w:rsid w:val="00830378"/>
    <w:rsid w:val="00831155"/>
    <w:rsid w:val="0083120E"/>
    <w:rsid w:val="00834E60"/>
    <w:rsid w:val="00836075"/>
    <w:rsid w:val="00837A23"/>
    <w:rsid w:val="008405EB"/>
    <w:rsid w:val="008428A1"/>
    <w:rsid w:val="00843748"/>
    <w:rsid w:val="0084449F"/>
    <w:rsid w:val="00844AD8"/>
    <w:rsid w:val="00845740"/>
    <w:rsid w:val="00845D75"/>
    <w:rsid w:val="008505A9"/>
    <w:rsid w:val="00850858"/>
    <w:rsid w:val="0085367C"/>
    <w:rsid w:val="0085410A"/>
    <w:rsid w:val="00854BDA"/>
    <w:rsid w:val="0086057F"/>
    <w:rsid w:val="0086274D"/>
    <w:rsid w:val="00865B45"/>
    <w:rsid w:val="00865D93"/>
    <w:rsid w:val="0087474E"/>
    <w:rsid w:val="00875137"/>
    <w:rsid w:val="00875D17"/>
    <w:rsid w:val="0087757F"/>
    <w:rsid w:val="00884233"/>
    <w:rsid w:val="00884668"/>
    <w:rsid w:val="00885F77"/>
    <w:rsid w:val="00895BCC"/>
    <w:rsid w:val="008A0970"/>
    <w:rsid w:val="008A0C4E"/>
    <w:rsid w:val="008A1048"/>
    <w:rsid w:val="008A2BED"/>
    <w:rsid w:val="008A4079"/>
    <w:rsid w:val="008B1D48"/>
    <w:rsid w:val="008B3069"/>
    <w:rsid w:val="008B3908"/>
    <w:rsid w:val="008B5DB9"/>
    <w:rsid w:val="008C0ED2"/>
    <w:rsid w:val="008C1D2C"/>
    <w:rsid w:val="008C279A"/>
    <w:rsid w:val="008C3046"/>
    <w:rsid w:val="008C314A"/>
    <w:rsid w:val="008C7169"/>
    <w:rsid w:val="008D0864"/>
    <w:rsid w:val="008D0E49"/>
    <w:rsid w:val="008D34A8"/>
    <w:rsid w:val="008D493D"/>
    <w:rsid w:val="008D4A77"/>
    <w:rsid w:val="008D5F7A"/>
    <w:rsid w:val="008E0696"/>
    <w:rsid w:val="008E0956"/>
    <w:rsid w:val="008E216A"/>
    <w:rsid w:val="008E24A1"/>
    <w:rsid w:val="008E455F"/>
    <w:rsid w:val="008E7F5D"/>
    <w:rsid w:val="008F732A"/>
    <w:rsid w:val="0090279B"/>
    <w:rsid w:val="009061EA"/>
    <w:rsid w:val="00910EE2"/>
    <w:rsid w:val="009147D5"/>
    <w:rsid w:val="00915F54"/>
    <w:rsid w:val="0091695E"/>
    <w:rsid w:val="0091723C"/>
    <w:rsid w:val="00917DCD"/>
    <w:rsid w:val="0092012D"/>
    <w:rsid w:val="00920F4A"/>
    <w:rsid w:val="00921F34"/>
    <w:rsid w:val="00922F66"/>
    <w:rsid w:val="009246CD"/>
    <w:rsid w:val="00930BAB"/>
    <w:rsid w:val="00933222"/>
    <w:rsid w:val="00934C9B"/>
    <w:rsid w:val="009378D4"/>
    <w:rsid w:val="00942C37"/>
    <w:rsid w:val="00942E40"/>
    <w:rsid w:val="00946F5D"/>
    <w:rsid w:val="00947297"/>
    <w:rsid w:val="0095532B"/>
    <w:rsid w:val="009565F6"/>
    <w:rsid w:val="00962748"/>
    <w:rsid w:val="009634A4"/>
    <w:rsid w:val="00971FF7"/>
    <w:rsid w:val="009749E6"/>
    <w:rsid w:val="00975873"/>
    <w:rsid w:val="00980214"/>
    <w:rsid w:val="0098051E"/>
    <w:rsid w:val="00980A75"/>
    <w:rsid w:val="00980EBA"/>
    <w:rsid w:val="00982CB8"/>
    <w:rsid w:val="00983616"/>
    <w:rsid w:val="00992E75"/>
    <w:rsid w:val="0099427B"/>
    <w:rsid w:val="00995E40"/>
    <w:rsid w:val="009962D5"/>
    <w:rsid w:val="009A0256"/>
    <w:rsid w:val="009A14F0"/>
    <w:rsid w:val="009A19F7"/>
    <w:rsid w:val="009A2444"/>
    <w:rsid w:val="009A291C"/>
    <w:rsid w:val="009A37A7"/>
    <w:rsid w:val="009A414A"/>
    <w:rsid w:val="009A6EC2"/>
    <w:rsid w:val="009B0857"/>
    <w:rsid w:val="009B1536"/>
    <w:rsid w:val="009B2863"/>
    <w:rsid w:val="009B42A1"/>
    <w:rsid w:val="009B683F"/>
    <w:rsid w:val="009C05B6"/>
    <w:rsid w:val="009C0A22"/>
    <w:rsid w:val="009C1B93"/>
    <w:rsid w:val="009C22D9"/>
    <w:rsid w:val="009C3747"/>
    <w:rsid w:val="009C3777"/>
    <w:rsid w:val="009C44B9"/>
    <w:rsid w:val="009C5467"/>
    <w:rsid w:val="009D15FD"/>
    <w:rsid w:val="009D5414"/>
    <w:rsid w:val="009D611E"/>
    <w:rsid w:val="009D69B0"/>
    <w:rsid w:val="009D6E06"/>
    <w:rsid w:val="009E036A"/>
    <w:rsid w:val="009E5805"/>
    <w:rsid w:val="009E6613"/>
    <w:rsid w:val="009F3DC1"/>
    <w:rsid w:val="009F41F4"/>
    <w:rsid w:val="009F5981"/>
    <w:rsid w:val="009F6C0F"/>
    <w:rsid w:val="009F6FA8"/>
    <w:rsid w:val="009F7D16"/>
    <w:rsid w:val="009F7F51"/>
    <w:rsid w:val="00A03D99"/>
    <w:rsid w:val="00A05BE3"/>
    <w:rsid w:val="00A06F02"/>
    <w:rsid w:val="00A124DA"/>
    <w:rsid w:val="00A1296D"/>
    <w:rsid w:val="00A14853"/>
    <w:rsid w:val="00A20B25"/>
    <w:rsid w:val="00A20BF0"/>
    <w:rsid w:val="00A2275F"/>
    <w:rsid w:val="00A22D75"/>
    <w:rsid w:val="00A26D87"/>
    <w:rsid w:val="00A30222"/>
    <w:rsid w:val="00A30A3D"/>
    <w:rsid w:val="00A35D63"/>
    <w:rsid w:val="00A36AC6"/>
    <w:rsid w:val="00A37B90"/>
    <w:rsid w:val="00A40A2E"/>
    <w:rsid w:val="00A421C4"/>
    <w:rsid w:val="00A434A0"/>
    <w:rsid w:val="00A533DB"/>
    <w:rsid w:val="00A53782"/>
    <w:rsid w:val="00A57F22"/>
    <w:rsid w:val="00A604D1"/>
    <w:rsid w:val="00A72AF7"/>
    <w:rsid w:val="00A75AB2"/>
    <w:rsid w:val="00A76428"/>
    <w:rsid w:val="00A77890"/>
    <w:rsid w:val="00A8126F"/>
    <w:rsid w:val="00A823AF"/>
    <w:rsid w:val="00A82B4D"/>
    <w:rsid w:val="00A86EFB"/>
    <w:rsid w:val="00A871AE"/>
    <w:rsid w:val="00A90012"/>
    <w:rsid w:val="00A925B3"/>
    <w:rsid w:val="00A93CC6"/>
    <w:rsid w:val="00A9668A"/>
    <w:rsid w:val="00AA316E"/>
    <w:rsid w:val="00AA5DD1"/>
    <w:rsid w:val="00AA6697"/>
    <w:rsid w:val="00AA681D"/>
    <w:rsid w:val="00AA7844"/>
    <w:rsid w:val="00AB3BE5"/>
    <w:rsid w:val="00AB5AB6"/>
    <w:rsid w:val="00AB63B0"/>
    <w:rsid w:val="00AC198E"/>
    <w:rsid w:val="00AC4184"/>
    <w:rsid w:val="00AC615D"/>
    <w:rsid w:val="00AC61E2"/>
    <w:rsid w:val="00AC67B1"/>
    <w:rsid w:val="00AD1FCE"/>
    <w:rsid w:val="00AD46FD"/>
    <w:rsid w:val="00AD4D5C"/>
    <w:rsid w:val="00AD6BDF"/>
    <w:rsid w:val="00AD6C13"/>
    <w:rsid w:val="00AE09D7"/>
    <w:rsid w:val="00AE3CD2"/>
    <w:rsid w:val="00AE4A4B"/>
    <w:rsid w:val="00AE5444"/>
    <w:rsid w:val="00AF0623"/>
    <w:rsid w:val="00AF3383"/>
    <w:rsid w:val="00AF3447"/>
    <w:rsid w:val="00AF3614"/>
    <w:rsid w:val="00AF3CAB"/>
    <w:rsid w:val="00AF7148"/>
    <w:rsid w:val="00B0229B"/>
    <w:rsid w:val="00B06476"/>
    <w:rsid w:val="00B067CD"/>
    <w:rsid w:val="00B06DAB"/>
    <w:rsid w:val="00B12F7D"/>
    <w:rsid w:val="00B16ACD"/>
    <w:rsid w:val="00B17DC5"/>
    <w:rsid w:val="00B205DE"/>
    <w:rsid w:val="00B2072F"/>
    <w:rsid w:val="00B209FD"/>
    <w:rsid w:val="00B214BB"/>
    <w:rsid w:val="00B22FFD"/>
    <w:rsid w:val="00B2324B"/>
    <w:rsid w:val="00B256CD"/>
    <w:rsid w:val="00B26A8D"/>
    <w:rsid w:val="00B26FD9"/>
    <w:rsid w:val="00B335F8"/>
    <w:rsid w:val="00B336BC"/>
    <w:rsid w:val="00B37C88"/>
    <w:rsid w:val="00B40DF6"/>
    <w:rsid w:val="00B41075"/>
    <w:rsid w:val="00B41495"/>
    <w:rsid w:val="00B434B9"/>
    <w:rsid w:val="00B45F2B"/>
    <w:rsid w:val="00B46DF2"/>
    <w:rsid w:val="00B46E57"/>
    <w:rsid w:val="00B5062C"/>
    <w:rsid w:val="00B50837"/>
    <w:rsid w:val="00B61E0C"/>
    <w:rsid w:val="00B64668"/>
    <w:rsid w:val="00B661EF"/>
    <w:rsid w:val="00B67D4B"/>
    <w:rsid w:val="00B71216"/>
    <w:rsid w:val="00B725F8"/>
    <w:rsid w:val="00B74652"/>
    <w:rsid w:val="00B77210"/>
    <w:rsid w:val="00B81EDF"/>
    <w:rsid w:val="00B82226"/>
    <w:rsid w:val="00B822BF"/>
    <w:rsid w:val="00B837F9"/>
    <w:rsid w:val="00B8546E"/>
    <w:rsid w:val="00B87841"/>
    <w:rsid w:val="00B87CC5"/>
    <w:rsid w:val="00B94E13"/>
    <w:rsid w:val="00B96899"/>
    <w:rsid w:val="00BA091C"/>
    <w:rsid w:val="00BA15C8"/>
    <w:rsid w:val="00BA244E"/>
    <w:rsid w:val="00BA6070"/>
    <w:rsid w:val="00BA651E"/>
    <w:rsid w:val="00BA6CDF"/>
    <w:rsid w:val="00BA7888"/>
    <w:rsid w:val="00BB06A6"/>
    <w:rsid w:val="00BB1993"/>
    <w:rsid w:val="00BB326A"/>
    <w:rsid w:val="00BB54F1"/>
    <w:rsid w:val="00BB69AA"/>
    <w:rsid w:val="00BB79D1"/>
    <w:rsid w:val="00BC08BC"/>
    <w:rsid w:val="00BC108D"/>
    <w:rsid w:val="00BC27A9"/>
    <w:rsid w:val="00BC32A6"/>
    <w:rsid w:val="00BC3FA3"/>
    <w:rsid w:val="00BC45F1"/>
    <w:rsid w:val="00BC673F"/>
    <w:rsid w:val="00BC74F3"/>
    <w:rsid w:val="00BD07F8"/>
    <w:rsid w:val="00BD0A2F"/>
    <w:rsid w:val="00BD1113"/>
    <w:rsid w:val="00BD5F22"/>
    <w:rsid w:val="00BE2892"/>
    <w:rsid w:val="00BE4207"/>
    <w:rsid w:val="00BE56A4"/>
    <w:rsid w:val="00BF1858"/>
    <w:rsid w:val="00BF2605"/>
    <w:rsid w:val="00BF439C"/>
    <w:rsid w:val="00BF5130"/>
    <w:rsid w:val="00BF66C1"/>
    <w:rsid w:val="00C012ED"/>
    <w:rsid w:val="00C168F5"/>
    <w:rsid w:val="00C17291"/>
    <w:rsid w:val="00C20663"/>
    <w:rsid w:val="00C209C7"/>
    <w:rsid w:val="00C2262D"/>
    <w:rsid w:val="00C239B3"/>
    <w:rsid w:val="00C247A4"/>
    <w:rsid w:val="00C257C8"/>
    <w:rsid w:val="00C31F6D"/>
    <w:rsid w:val="00C32A64"/>
    <w:rsid w:val="00C4090C"/>
    <w:rsid w:val="00C43654"/>
    <w:rsid w:val="00C46CC1"/>
    <w:rsid w:val="00C4716A"/>
    <w:rsid w:val="00C54DE6"/>
    <w:rsid w:val="00C5504C"/>
    <w:rsid w:val="00C63C71"/>
    <w:rsid w:val="00C63C7F"/>
    <w:rsid w:val="00C67319"/>
    <w:rsid w:val="00C71F59"/>
    <w:rsid w:val="00C72145"/>
    <w:rsid w:val="00C73652"/>
    <w:rsid w:val="00C73A92"/>
    <w:rsid w:val="00C74DBC"/>
    <w:rsid w:val="00C76EB9"/>
    <w:rsid w:val="00C77039"/>
    <w:rsid w:val="00C82CEC"/>
    <w:rsid w:val="00C83BD1"/>
    <w:rsid w:val="00C84568"/>
    <w:rsid w:val="00C86080"/>
    <w:rsid w:val="00C87C19"/>
    <w:rsid w:val="00C909AF"/>
    <w:rsid w:val="00C94874"/>
    <w:rsid w:val="00C961E7"/>
    <w:rsid w:val="00CA053F"/>
    <w:rsid w:val="00CA1F94"/>
    <w:rsid w:val="00CA4DE5"/>
    <w:rsid w:val="00CB59B4"/>
    <w:rsid w:val="00CB6055"/>
    <w:rsid w:val="00CB60FF"/>
    <w:rsid w:val="00CC0ABB"/>
    <w:rsid w:val="00CC1D70"/>
    <w:rsid w:val="00CC2107"/>
    <w:rsid w:val="00CC3234"/>
    <w:rsid w:val="00CC6537"/>
    <w:rsid w:val="00CC6688"/>
    <w:rsid w:val="00CC70C0"/>
    <w:rsid w:val="00CD0C80"/>
    <w:rsid w:val="00CD3A36"/>
    <w:rsid w:val="00CD61C7"/>
    <w:rsid w:val="00CE14D2"/>
    <w:rsid w:val="00CE19FC"/>
    <w:rsid w:val="00CE2BC6"/>
    <w:rsid w:val="00CE62EC"/>
    <w:rsid w:val="00CF052E"/>
    <w:rsid w:val="00CF6A57"/>
    <w:rsid w:val="00D015DB"/>
    <w:rsid w:val="00D0212E"/>
    <w:rsid w:val="00D02B07"/>
    <w:rsid w:val="00D05B5B"/>
    <w:rsid w:val="00D115B4"/>
    <w:rsid w:val="00D116D7"/>
    <w:rsid w:val="00D11CA1"/>
    <w:rsid w:val="00D11D6E"/>
    <w:rsid w:val="00D12AA9"/>
    <w:rsid w:val="00D14055"/>
    <w:rsid w:val="00D14A33"/>
    <w:rsid w:val="00D21727"/>
    <w:rsid w:val="00D235C9"/>
    <w:rsid w:val="00D24146"/>
    <w:rsid w:val="00D248D9"/>
    <w:rsid w:val="00D24DF3"/>
    <w:rsid w:val="00D25084"/>
    <w:rsid w:val="00D27553"/>
    <w:rsid w:val="00D3025D"/>
    <w:rsid w:val="00D3295B"/>
    <w:rsid w:val="00D34625"/>
    <w:rsid w:val="00D34B70"/>
    <w:rsid w:val="00D3577F"/>
    <w:rsid w:val="00D35874"/>
    <w:rsid w:val="00D36B10"/>
    <w:rsid w:val="00D41A65"/>
    <w:rsid w:val="00D42920"/>
    <w:rsid w:val="00D43673"/>
    <w:rsid w:val="00D44332"/>
    <w:rsid w:val="00D47F97"/>
    <w:rsid w:val="00D51A8B"/>
    <w:rsid w:val="00D54F2E"/>
    <w:rsid w:val="00D552C0"/>
    <w:rsid w:val="00D56D0B"/>
    <w:rsid w:val="00D62853"/>
    <w:rsid w:val="00D63A2A"/>
    <w:rsid w:val="00D642F1"/>
    <w:rsid w:val="00D646EB"/>
    <w:rsid w:val="00D655C3"/>
    <w:rsid w:val="00D661EB"/>
    <w:rsid w:val="00D66B58"/>
    <w:rsid w:val="00D71B1F"/>
    <w:rsid w:val="00D72684"/>
    <w:rsid w:val="00D7477A"/>
    <w:rsid w:val="00D767CE"/>
    <w:rsid w:val="00D778E1"/>
    <w:rsid w:val="00D77D1B"/>
    <w:rsid w:val="00D81E9C"/>
    <w:rsid w:val="00D823D6"/>
    <w:rsid w:val="00D8301A"/>
    <w:rsid w:val="00D830BF"/>
    <w:rsid w:val="00D83C8E"/>
    <w:rsid w:val="00D83D99"/>
    <w:rsid w:val="00D84B6E"/>
    <w:rsid w:val="00D84D49"/>
    <w:rsid w:val="00D85635"/>
    <w:rsid w:val="00D86C02"/>
    <w:rsid w:val="00D901C7"/>
    <w:rsid w:val="00D909AF"/>
    <w:rsid w:val="00D9348A"/>
    <w:rsid w:val="00D97FB4"/>
    <w:rsid w:val="00DA493A"/>
    <w:rsid w:val="00DA4AD0"/>
    <w:rsid w:val="00DA62EC"/>
    <w:rsid w:val="00DA783C"/>
    <w:rsid w:val="00DA7ECB"/>
    <w:rsid w:val="00DA7FCC"/>
    <w:rsid w:val="00DB0286"/>
    <w:rsid w:val="00DB0497"/>
    <w:rsid w:val="00DB0AE9"/>
    <w:rsid w:val="00DB0DD8"/>
    <w:rsid w:val="00DB12BB"/>
    <w:rsid w:val="00DB17B0"/>
    <w:rsid w:val="00DB5F0A"/>
    <w:rsid w:val="00DB6254"/>
    <w:rsid w:val="00DC07EF"/>
    <w:rsid w:val="00DC3603"/>
    <w:rsid w:val="00DC4550"/>
    <w:rsid w:val="00DD0C1C"/>
    <w:rsid w:val="00DD3878"/>
    <w:rsid w:val="00DE55EC"/>
    <w:rsid w:val="00DE6E7B"/>
    <w:rsid w:val="00DF00CE"/>
    <w:rsid w:val="00DF2464"/>
    <w:rsid w:val="00DF3830"/>
    <w:rsid w:val="00DF48C8"/>
    <w:rsid w:val="00DF4904"/>
    <w:rsid w:val="00DF6562"/>
    <w:rsid w:val="00DF7709"/>
    <w:rsid w:val="00E00C99"/>
    <w:rsid w:val="00E0212D"/>
    <w:rsid w:val="00E0213D"/>
    <w:rsid w:val="00E03010"/>
    <w:rsid w:val="00E1132B"/>
    <w:rsid w:val="00E12B25"/>
    <w:rsid w:val="00E16F0C"/>
    <w:rsid w:val="00E17731"/>
    <w:rsid w:val="00E2241D"/>
    <w:rsid w:val="00E23559"/>
    <w:rsid w:val="00E24305"/>
    <w:rsid w:val="00E33601"/>
    <w:rsid w:val="00E33BF6"/>
    <w:rsid w:val="00E34D94"/>
    <w:rsid w:val="00E35E4D"/>
    <w:rsid w:val="00E37F94"/>
    <w:rsid w:val="00E42CAC"/>
    <w:rsid w:val="00E43601"/>
    <w:rsid w:val="00E440C3"/>
    <w:rsid w:val="00E45265"/>
    <w:rsid w:val="00E45F10"/>
    <w:rsid w:val="00E461EC"/>
    <w:rsid w:val="00E52515"/>
    <w:rsid w:val="00E5442B"/>
    <w:rsid w:val="00E55213"/>
    <w:rsid w:val="00E567BF"/>
    <w:rsid w:val="00E57F9F"/>
    <w:rsid w:val="00E6074A"/>
    <w:rsid w:val="00E6089E"/>
    <w:rsid w:val="00E638A9"/>
    <w:rsid w:val="00E63BBA"/>
    <w:rsid w:val="00E63CE3"/>
    <w:rsid w:val="00E6414B"/>
    <w:rsid w:val="00E65827"/>
    <w:rsid w:val="00E66AAA"/>
    <w:rsid w:val="00E7285E"/>
    <w:rsid w:val="00E73D37"/>
    <w:rsid w:val="00E740D8"/>
    <w:rsid w:val="00E7534B"/>
    <w:rsid w:val="00E767E4"/>
    <w:rsid w:val="00E76FC5"/>
    <w:rsid w:val="00E772B9"/>
    <w:rsid w:val="00E942D8"/>
    <w:rsid w:val="00EA2E8A"/>
    <w:rsid w:val="00EA3A5E"/>
    <w:rsid w:val="00EA75B0"/>
    <w:rsid w:val="00EB2F2C"/>
    <w:rsid w:val="00EB330D"/>
    <w:rsid w:val="00EB57CB"/>
    <w:rsid w:val="00EC0F52"/>
    <w:rsid w:val="00EC41CD"/>
    <w:rsid w:val="00EC61DD"/>
    <w:rsid w:val="00EC67F0"/>
    <w:rsid w:val="00ED0919"/>
    <w:rsid w:val="00ED194F"/>
    <w:rsid w:val="00ED3071"/>
    <w:rsid w:val="00ED55B1"/>
    <w:rsid w:val="00ED69D2"/>
    <w:rsid w:val="00ED7167"/>
    <w:rsid w:val="00EE04BB"/>
    <w:rsid w:val="00EE11B7"/>
    <w:rsid w:val="00EE324C"/>
    <w:rsid w:val="00EE6CBB"/>
    <w:rsid w:val="00EF1234"/>
    <w:rsid w:val="00EF15A1"/>
    <w:rsid w:val="00EF1AA7"/>
    <w:rsid w:val="00EF1D8D"/>
    <w:rsid w:val="00EF446E"/>
    <w:rsid w:val="00EF59BD"/>
    <w:rsid w:val="00EF6058"/>
    <w:rsid w:val="00EF626A"/>
    <w:rsid w:val="00EF6E48"/>
    <w:rsid w:val="00EF7437"/>
    <w:rsid w:val="00F005D6"/>
    <w:rsid w:val="00F01572"/>
    <w:rsid w:val="00F03128"/>
    <w:rsid w:val="00F0653E"/>
    <w:rsid w:val="00F10E5B"/>
    <w:rsid w:val="00F11344"/>
    <w:rsid w:val="00F1442A"/>
    <w:rsid w:val="00F14E31"/>
    <w:rsid w:val="00F17C67"/>
    <w:rsid w:val="00F249C5"/>
    <w:rsid w:val="00F258F7"/>
    <w:rsid w:val="00F30CCD"/>
    <w:rsid w:val="00F32BE5"/>
    <w:rsid w:val="00F331C2"/>
    <w:rsid w:val="00F34A26"/>
    <w:rsid w:val="00F34DD9"/>
    <w:rsid w:val="00F43B06"/>
    <w:rsid w:val="00F444C5"/>
    <w:rsid w:val="00F44D79"/>
    <w:rsid w:val="00F44EAE"/>
    <w:rsid w:val="00F470DB"/>
    <w:rsid w:val="00F479A4"/>
    <w:rsid w:val="00F5283B"/>
    <w:rsid w:val="00F54323"/>
    <w:rsid w:val="00F55481"/>
    <w:rsid w:val="00F55656"/>
    <w:rsid w:val="00F572DE"/>
    <w:rsid w:val="00F6150E"/>
    <w:rsid w:val="00F61670"/>
    <w:rsid w:val="00F623F5"/>
    <w:rsid w:val="00F7080B"/>
    <w:rsid w:val="00F70BEC"/>
    <w:rsid w:val="00F713F6"/>
    <w:rsid w:val="00F84D13"/>
    <w:rsid w:val="00F92FE6"/>
    <w:rsid w:val="00F93380"/>
    <w:rsid w:val="00F94C62"/>
    <w:rsid w:val="00F95D6A"/>
    <w:rsid w:val="00F97322"/>
    <w:rsid w:val="00FA45B8"/>
    <w:rsid w:val="00FB2FED"/>
    <w:rsid w:val="00FC2C50"/>
    <w:rsid w:val="00FC4C03"/>
    <w:rsid w:val="00FD0337"/>
    <w:rsid w:val="00FD27AF"/>
    <w:rsid w:val="00FD373A"/>
    <w:rsid w:val="00FD53F0"/>
    <w:rsid w:val="00FD5CBB"/>
    <w:rsid w:val="00FD6070"/>
    <w:rsid w:val="00FD645A"/>
    <w:rsid w:val="00FD75F5"/>
    <w:rsid w:val="00FE203A"/>
    <w:rsid w:val="00FE4C6B"/>
    <w:rsid w:val="00FF00E3"/>
    <w:rsid w:val="00FF377D"/>
    <w:rsid w:val="00FF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E0696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8E0696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8E0696"/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8E0696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9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0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45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F1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45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F1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597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16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160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160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1436-0318-4F21-96A2-B32D4221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LHVNRCD</dc:creator>
  <cp:lastModifiedBy>LHVNRCD</cp:lastModifiedBy>
  <cp:revision>4</cp:revision>
  <cp:lastPrinted>2024-04-10T18:36:00Z</cp:lastPrinted>
  <dcterms:created xsi:type="dcterms:W3CDTF">2024-04-10T18:20:00Z</dcterms:created>
  <dcterms:modified xsi:type="dcterms:W3CDTF">2024-04-10T18:42:00Z</dcterms:modified>
</cp:coreProperties>
</file>